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3B" w:rsidRDefault="0025323B" w:rsidP="00533A6B">
      <w:pPr>
        <w:ind w:left="0" w:firstLine="0"/>
        <w:rPr>
          <w:rFonts w:ascii="Cambria" w:hAnsi="Cambria"/>
          <w:b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Y="2371"/>
        <w:tblW w:w="5322" w:type="pct"/>
        <w:tblLook w:val="04A0" w:firstRow="1" w:lastRow="0" w:firstColumn="1" w:lastColumn="0" w:noHBand="0" w:noVBand="1"/>
      </w:tblPr>
      <w:tblGrid>
        <w:gridCol w:w="2411"/>
        <w:gridCol w:w="1412"/>
        <w:gridCol w:w="2911"/>
        <w:gridCol w:w="66"/>
        <w:gridCol w:w="2846"/>
      </w:tblGrid>
      <w:tr w:rsidR="00056D3A" w:rsidRPr="0034515D" w:rsidTr="00056D3A">
        <w:trPr>
          <w:trHeight w:val="564"/>
        </w:trPr>
        <w:tc>
          <w:tcPr>
            <w:tcW w:w="1982" w:type="pct"/>
            <w:gridSpan w:val="2"/>
            <w:shd w:val="clear" w:color="auto" w:fill="F2F2F2" w:themeFill="background1" w:themeFillShade="F2"/>
            <w:vAlign w:val="center"/>
          </w:tcPr>
          <w:p w:rsidR="000143AC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Ime i prezime podnosioca </w:t>
            </w:r>
            <w:r w:rsidR="000143AC" w:rsidRPr="0034515D">
              <w:rPr>
                <w:rFonts w:ascii="Cambria" w:hAnsi="Cambria" w:cstheme="minorHAnsi"/>
              </w:rPr>
              <w:t xml:space="preserve">| </w:t>
            </w:r>
          </w:p>
          <w:p w:rsidR="00056D3A" w:rsidRPr="0034515D" w:rsidRDefault="000143AC" w:rsidP="00056D3A">
            <w:pPr>
              <w:ind w:left="0" w:firstLine="0"/>
              <w:jc w:val="left"/>
              <w:rPr>
                <w:rFonts w:ascii="Cambria" w:hAnsi="Cambria" w:cstheme="minorHAnsi"/>
                <w:i/>
                <w:iCs/>
              </w:rPr>
            </w:pPr>
            <w:r w:rsidRPr="0034515D">
              <w:rPr>
                <w:rFonts w:ascii="Cambria" w:hAnsi="Cambria" w:cstheme="minorHAnsi"/>
                <w:i/>
                <w:iCs/>
              </w:rPr>
              <w:t xml:space="preserve">Name and surname </w:t>
            </w:r>
            <w:r w:rsidRPr="0034515D">
              <w:rPr>
                <w:rFonts w:ascii="Cambria" w:hAnsi="Cambria"/>
                <w:i/>
                <w:iCs/>
              </w:rPr>
              <w:t xml:space="preserve"> </w:t>
            </w:r>
            <w:r w:rsidRPr="0034515D">
              <w:rPr>
                <w:rFonts w:ascii="Cambria" w:hAnsi="Cambria"/>
                <w:i/>
                <w:iCs/>
              </w:rPr>
              <w:t>of the Complainant</w:t>
            </w:r>
          </w:p>
        </w:tc>
        <w:tc>
          <w:tcPr>
            <w:tcW w:w="3018" w:type="pct"/>
            <w:gridSpan w:val="3"/>
            <w:vAlign w:val="center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</w:p>
        </w:tc>
      </w:tr>
      <w:tr w:rsidR="00056D3A" w:rsidRPr="0034515D" w:rsidTr="00056D3A">
        <w:trPr>
          <w:trHeight w:val="425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Broj </w:t>
            </w:r>
            <w:r w:rsidR="000143AC" w:rsidRPr="0034515D">
              <w:rPr>
                <w:rFonts w:ascii="Cambria" w:hAnsi="Cambria" w:cstheme="minorHAnsi"/>
              </w:rPr>
              <w:t xml:space="preserve">| </w:t>
            </w:r>
            <w:r w:rsidR="000143AC" w:rsidRPr="0034515D">
              <w:rPr>
                <w:rFonts w:ascii="Cambria" w:hAnsi="Cambria" w:cstheme="minorHAnsi"/>
                <w:i/>
                <w:iCs/>
              </w:rPr>
              <w:t>No</w:t>
            </w:r>
          </w:p>
        </w:tc>
        <w:tc>
          <w:tcPr>
            <w:tcW w:w="732" w:type="pct"/>
            <w:shd w:val="clear" w:color="auto" w:fill="F2F2F2" w:themeFill="background1" w:themeFillShade="F2"/>
            <w:vAlign w:val="center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</w:p>
        </w:tc>
        <w:tc>
          <w:tcPr>
            <w:tcW w:w="1543" w:type="pct"/>
            <w:gridSpan w:val="2"/>
            <w:shd w:val="clear" w:color="auto" w:fill="F2F2F2" w:themeFill="background1" w:themeFillShade="F2"/>
            <w:vAlign w:val="center"/>
          </w:tcPr>
          <w:p w:rsidR="000143AC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Datum prijema </w:t>
            </w:r>
            <w:r w:rsidR="000143AC" w:rsidRPr="0034515D">
              <w:rPr>
                <w:rFonts w:ascii="Cambria" w:hAnsi="Cambria" w:cstheme="minorHAnsi"/>
              </w:rPr>
              <w:t xml:space="preserve">| </w:t>
            </w:r>
          </w:p>
          <w:p w:rsidR="00056D3A" w:rsidRPr="0034515D" w:rsidRDefault="000143AC" w:rsidP="00056D3A">
            <w:pPr>
              <w:ind w:left="0" w:firstLine="0"/>
              <w:jc w:val="left"/>
              <w:rPr>
                <w:rFonts w:ascii="Cambria" w:hAnsi="Cambria" w:cstheme="minorHAnsi"/>
                <w:i/>
                <w:iCs/>
              </w:rPr>
            </w:pPr>
            <w:r w:rsidRPr="0034515D">
              <w:rPr>
                <w:rFonts w:ascii="Cambria" w:hAnsi="Cambria" w:cstheme="minorHAnsi"/>
                <w:i/>
                <w:iCs/>
              </w:rPr>
              <w:t>Reception date</w:t>
            </w:r>
          </w:p>
        </w:tc>
        <w:tc>
          <w:tcPr>
            <w:tcW w:w="1475" w:type="pct"/>
            <w:shd w:val="clear" w:color="auto" w:fill="FFFFFF" w:themeFill="background1"/>
            <w:vAlign w:val="bottom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</w:p>
        </w:tc>
      </w:tr>
      <w:tr w:rsidR="00056D3A" w:rsidRPr="0034515D" w:rsidTr="002E5340">
        <w:trPr>
          <w:trHeight w:val="1383"/>
        </w:trPr>
        <w:tc>
          <w:tcPr>
            <w:tcW w:w="1982" w:type="pct"/>
            <w:gridSpan w:val="2"/>
            <w:shd w:val="clear" w:color="auto" w:fill="F2F2F2" w:themeFill="background1" w:themeFillShade="F2"/>
            <w:vAlign w:val="center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Predmet </w:t>
            </w:r>
            <w:r w:rsidR="000143AC" w:rsidRPr="0034515D">
              <w:rPr>
                <w:rFonts w:ascii="Cambria" w:hAnsi="Cambria" w:cstheme="minorHAnsi"/>
              </w:rPr>
              <w:t>| Subject</w:t>
            </w:r>
          </w:p>
        </w:tc>
        <w:tc>
          <w:tcPr>
            <w:tcW w:w="3018" w:type="pct"/>
            <w:gridSpan w:val="3"/>
            <w:vAlign w:val="bottom"/>
          </w:tcPr>
          <w:p w:rsidR="00056D3A" w:rsidRPr="0034515D" w:rsidRDefault="00056D3A" w:rsidP="00056D3A">
            <w:pPr>
              <w:spacing w:before="240" w:after="240"/>
              <w:ind w:left="0" w:firstLine="0"/>
              <w:jc w:val="left"/>
              <w:rPr>
                <w:rFonts w:ascii="Cambria" w:hAnsi="Cambria" w:cstheme="minorHAnsi"/>
              </w:rPr>
            </w:pPr>
          </w:p>
        </w:tc>
      </w:tr>
      <w:tr w:rsidR="000143AC" w:rsidRPr="0034515D" w:rsidTr="002E5340">
        <w:trPr>
          <w:trHeight w:val="1118"/>
        </w:trPr>
        <w:tc>
          <w:tcPr>
            <w:tcW w:w="3491" w:type="pct"/>
            <w:gridSpan w:val="3"/>
            <w:shd w:val="clear" w:color="auto" w:fill="F2F2F2" w:themeFill="background1" w:themeFillShade="F2"/>
            <w:vAlign w:val="center"/>
          </w:tcPr>
          <w:p w:rsidR="000143AC" w:rsidRPr="0034515D" w:rsidRDefault="000143AC" w:rsidP="000143AC">
            <w:pPr>
              <w:ind w:left="0" w:firstLine="0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>Da li je predmet  rad Agencije,  odjela, radnika, ili saradnika Agencije |</w:t>
            </w:r>
          </w:p>
          <w:p w:rsidR="000143AC" w:rsidRPr="0034515D" w:rsidRDefault="000143AC" w:rsidP="000143AC">
            <w:pPr>
              <w:ind w:left="0" w:firstLine="0"/>
              <w:rPr>
                <w:rFonts w:ascii="Cambria" w:hAnsi="Cambria" w:cstheme="minorHAnsi"/>
                <w:i/>
                <w:iCs/>
              </w:rPr>
            </w:pPr>
            <w:r w:rsidRPr="0034515D">
              <w:rPr>
                <w:rFonts w:ascii="Cambria" w:hAnsi="Cambria" w:cstheme="minorHAnsi"/>
                <w:i/>
                <w:iCs/>
              </w:rPr>
              <w:t>Does the complaint concern the activities of the Agency, its department, staff member, or external associate?</w:t>
            </w:r>
          </w:p>
        </w:tc>
        <w:tc>
          <w:tcPr>
            <w:tcW w:w="1509" w:type="pct"/>
            <w:gridSpan w:val="2"/>
            <w:vAlign w:val="bottom"/>
          </w:tcPr>
          <w:p w:rsidR="000143AC" w:rsidRPr="0034515D" w:rsidRDefault="000143AC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DA </w:t>
            </w:r>
            <w:r w:rsidRPr="0034515D">
              <w:rPr>
                <w:rFonts w:ascii="Cambria" w:hAnsi="Cambria" w:cstheme="minorHAnsi"/>
              </w:rPr>
              <w:t>| YES</w:t>
            </w:r>
            <w:r w:rsidRPr="0034515D">
              <w:rPr>
                <w:rFonts w:ascii="Cambria" w:hAnsi="Cambria" w:cstheme="minorHAnsi"/>
              </w:rPr>
              <w:t xml:space="preserve">   </w:t>
            </w:r>
            <w:sdt>
              <w:sdtPr>
                <w:rPr>
                  <w:rFonts w:ascii="Cambria" w:hAnsi="Cambria" w:cstheme="minorHAnsi"/>
                </w:rPr>
                <w:id w:val="-188216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1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4515D">
              <w:rPr>
                <w:rFonts w:ascii="Cambria" w:hAnsi="Cambria" w:cstheme="minorHAnsi"/>
              </w:rPr>
              <w:t xml:space="preserve"> </w:t>
            </w:r>
          </w:p>
          <w:p w:rsidR="000143AC" w:rsidRPr="0034515D" w:rsidRDefault="000143AC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NE | NO    </w:t>
            </w:r>
            <w:sdt>
              <w:sdtPr>
                <w:rPr>
                  <w:rFonts w:ascii="Cambria" w:hAnsi="Cambria" w:cstheme="minorHAnsi"/>
                </w:rPr>
                <w:id w:val="70884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1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143AC" w:rsidRPr="0034515D" w:rsidTr="002E5340">
        <w:trPr>
          <w:trHeight w:val="888"/>
        </w:trPr>
        <w:tc>
          <w:tcPr>
            <w:tcW w:w="3491" w:type="pct"/>
            <w:gridSpan w:val="3"/>
            <w:shd w:val="clear" w:color="auto" w:fill="F2F2F2" w:themeFill="background1" w:themeFillShade="F2"/>
            <w:vAlign w:val="center"/>
          </w:tcPr>
          <w:p w:rsidR="000143AC" w:rsidRPr="0034515D" w:rsidRDefault="000143AC" w:rsidP="000143AC">
            <w:pPr>
              <w:ind w:left="0" w:firstLine="0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>Da li je predmet klijent kojeg je Agencija certificirala |</w:t>
            </w:r>
            <w:r w:rsidRPr="0034515D">
              <w:rPr>
                <w:rFonts w:ascii="Cambria" w:hAnsi="Cambria" w:cstheme="minorHAnsi"/>
              </w:rPr>
              <w:br/>
            </w:r>
            <w:r w:rsidRPr="0034515D">
              <w:rPr>
                <w:rFonts w:ascii="Cambria" w:hAnsi="Cambria"/>
                <w:i/>
                <w:iCs/>
              </w:rPr>
              <w:t>Does the complaint concern a client certified by the Agency?</w:t>
            </w:r>
          </w:p>
        </w:tc>
        <w:tc>
          <w:tcPr>
            <w:tcW w:w="1509" w:type="pct"/>
            <w:gridSpan w:val="2"/>
            <w:vAlign w:val="bottom"/>
          </w:tcPr>
          <w:p w:rsidR="000143AC" w:rsidRPr="0034515D" w:rsidRDefault="000143AC" w:rsidP="000143AC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DA | YES   </w:t>
            </w:r>
            <w:sdt>
              <w:sdtPr>
                <w:rPr>
                  <w:rFonts w:ascii="Cambria" w:hAnsi="Cambria" w:cstheme="minorHAnsi"/>
                </w:rPr>
                <w:id w:val="45668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1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4515D">
              <w:rPr>
                <w:rFonts w:ascii="Cambria" w:hAnsi="Cambria" w:cstheme="minorHAnsi"/>
              </w:rPr>
              <w:t xml:space="preserve"> </w:t>
            </w:r>
          </w:p>
          <w:p w:rsidR="000143AC" w:rsidRPr="0034515D" w:rsidRDefault="000143AC" w:rsidP="000143AC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NE | NO    </w:t>
            </w:r>
            <w:sdt>
              <w:sdtPr>
                <w:rPr>
                  <w:rFonts w:ascii="Cambria" w:hAnsi="Cambria" w:cstheme="minorHAnsi"/>
                </w:rPr>
                <w:id w:val="185469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51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56D3A" w:rsidRPr="0034515D" w:rsidTr="002E5340">
        <w:trPr>
          <w:trHeight w:val="2220"/>
        </w:trPr>
        <w:tc>
          <w:tcPr>
            <w:tcW w:w="1982" w:type="pct"/>
            <w:gridSpan w:val="2"/>
            <w:shd w:val="clear" w:color="auto" w:fill="F2F2F2" w:themeFill="background1" w:themeFillShade="F2"/>
            <w:vAlign w:val="center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  <w:r w:rsidRPr="0034515D">
              <w:rPr>
                <w:rFonts w:ascii="Cambria" w:hAnsi="Cambria" w:cstheme="minorHAnsi"/>
              </w:rPr>
              <w:t xml:space="preserve">Podaci o klijentu koji je predmet  </w:t>
            </w:r>
            <w:r w:rsidR="000143AC" w:rsidRPr="0034515D">
              <w:rPr>
                <w:rFonts w:ascii="Cambria" w:hAnsi="Cambria" w:cstheme="minorHAnsi"/>
              </w:rPr>
              <w:t>|</w:t>
            </w:r>
            <w:r w:rsidR="000143AC" w:rsidRPr="0034515D">
              <w:rPr>
                <w:rFonts w:ascii="Cambria" w:hAnsi="Cambria"/>
              </w:rPr>
              <w:t xml:space="preserve"> </w:t>
            </w:r>
            <w:r w:rsidR="000143AC" w:rsidRPr="0034515D">
              <w:rPr>
                <w:rFonts w:ascii="Cambria" w:hAnsi="Cambria"/>
                <w:i/>
                <w:iCs/>
              </w:rPr>
              <w:t>Client Information Related to the Complaint</w:t>
            </w:r>
          </w:p>
        </w:tc>
        <w:tc>
          <w:tcPr>
            <w:tcW w:w="3018" w:type="pct"/>
            <w:gridSpan w:val="3"/>
            <w:vAlign w:val="bottom"/>
          </w:tcPr>
          <w:p w:rsidR="00056D3A" w:rsidRPr="0034515D" w:rsidRDefault="00056D3A" w:rsidP="00056D3A">
            <w:pPr>
              <w:ind w:left="0" w:firstLine="0"/>
              <w:jc w:val="left"/>
              <w:rPr>
                <w:rFonts w:ascii="Cambria" w:hAnsi="Cambria" w:cstheme="minorHAnsi"/>
              </w:rPr>
            </w:pPr>
          </w:p>
        </w:tc>
      </w:tr>
    </w:tbl>
    <w:p w:rsidR="00056D3A" w:rsidRPr="00533A6B" w:rsidRDefault="00056D3A" w:rsidP="00533A6B">
      <w:pPr>
        <w:ind w:left="0" w:firstLine="0"/>
        <w:rPr>
          <w:rFonts w:ascii="Cambria" w:hAnsi="Cambria"/>
          <w:b/>
          <w:sz w:val="24"/>
          <w:szCs w:val="24"/>
        </w:rPr>
      </w:pPr>
    </w:p>
    <w:p w:rsidR="0025323B" w:rsidRPr="005467BB" w:rsidRDefault="0025323B" w:rsidP="002E5340">
      <w:pPr>
        <w:ind w:left="0" w:firstLine="0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25323B" w:rsidRPr="005467BB" w:rsidSect="00C06F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F2" w:rsidRDefault="004D3EF2" w:rsidP="00AC04E6">
      <w:r>
        <w:separator/>
      </w:r>
    </w:p>
  </w:endnote>
  <w:endnote w:type="continuationSeparator" w:id="0">
    <w:p w:rsidR="004D3EF2" w:rsidRDefault="004D3EF2" w:rsidP="00AC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C-Garamond Ligh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F2" w:rsidRDefault="004D3EF2" w:rsidP="00AC04E6">
      <w:r>
        <w:separator/>
      </w:r>
    </w:p>
  </w:footnote>
  <w:footnote w:type="continuationSeparator" w:id="0">
    <w:p w:rsidR="004D3EF2" w:rsidRDefault="004D3EF2" w:rsidP="00AC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77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"/>
      <w:gridCol w:w="5718"/>
      <w:gridCol w:w="1058"/>
      <w:gridCol w:w="1361"/>
    </w:tblGrid>
    <w:tr w:rsidR="007D0CB4" w:rsidRPr="0025323B" w:rsidTr="0025323B">
      <w:trPr>
        <w:trHeight w:val="291"/>
      </w:trPr>
      <w:tc>
        <w:tcPr>
          <w:tcW w:w="664" w:type="pct"/>
          <w:vMerge w:val="restart"/>
          <w:shd w:val="clear" w:color="auto" w:fill="auto"/>
          <w:vAlign w:val="center"/>
        </w:tcPr>
        <w:p w:rsidR="007D0CB4" w:rsidRPr="0025323B" w:rsidRDefault="00DC6069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lang w:eastAsia="x-none"/>
            </w:rPr>
          </w:pPr>
          <w:r w:rsidRPr="0000340F">
            <w:rPr>
              <w:noProof/>
              <w:lang w:val="en-GB" w:eastAsia="en-GB"/>
            </w:rPr>
            <w:drawing>
              <wp:inline distT="0" distB="0" distL="0" distR="0">
                <wp:extent cx="542925" cy="542925"/>
                <wp:effectExtent l="0" t="0" r="9525" b="9525"/>
                <wp:docPr id="11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6" w:type="pct"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lang w:eastAsia="x-none"/>
            </w:rPr>
          </w:pPr>
          <w:r w:rsidRPr="0025323B">
            <w:rPr>
              <w:rFonts w:ascii="Cambria" w:hAnsi="Cambria"/>
              <w:lang w:eastAsia="x-none"/>
            </w:rPr>
            <w:t>AGENCIJA ZA CERTIFICIRANJE HALAL KVALITETE</w:t>
          </w:r>
        </w:p>
      </w:tc>
      <w:tc>
        <w:tcPr>
          <w:tcW w:w="1289" w:type="pct"/>
          <w:gridSpan w:val="2"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b/>
              <w:bCs/>
              <w:color w:val="FF0000"/>
              <w:lang w:eastAsia="x-none"/>
            </w:rPr>
          </w:pPr>
          <w:r w:rsidRPr="0025323B">
            <w:rPr>
              <w:rFonts w:ascii="Cambria" w:hAnsi="Cambria"/>
              <w:b/>
              <w:bCs/>
              <w:lang w:eastAsia="x-none"/>
            </w:rPr>
            <w:t>OB-1</w:t>
          </w:r>
          <w:r>
            <w:rPr>
              <w:rFonts w:ascii="Cambria" w:hAnsi="Cambria"/>
              <w:b/>
              <w:bCs/>
              <w:lang w:eastAsia="x-none"/>
            </w:rPr>
            <w:t>6</w:t>
          </w:r>
          <w:r w:rsidRPr="0025323B">
            <w:rPr>
              <w:rFonts w:ascii="Cambria" w:hAnsi="Cambria"/>
              <w:b/>
              <w:bCs/>
              <w:lang w:eastAsia="x-none"/>
            </w:rPr>
            <w:t>-01</w:t>
          </w:r>
        </w:p>
      </w:tc>
    </w:tr>
    <w:tr w:rsidR="007D0CB4" w:rsidRPr="0025323B" w:rsidTr="0025323B">
      <w:trPr>
        <w:trHeight w:val="79"/>
      </w:trPr>
      <w:tc>
        <w:tcPr>
          <w:tcW w:w="664" w:type="pct"/>
          <w:vMerge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lang w:val="x-none" w:eastAsia="x-none"/>
            </w:rPr>
          </w:pPr>
        </w:p>
      </w:tc>
      <w:tc>
        <w:tcPr>
          <w:tcW w:w="3046" w:type="pct"/>
          <w:vMerge w:val="restart"/>
          <w:shd w:val="clear" w:color="auto" w:fill="auto"/>
          <w:vAlign w:val="center"/>
        </w:tcPr>
        <w:p w:rsidR="007D0CB4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Times New Roman" w:hAnsi="Times New Roman"/>
              <w:b/>
              <w:bCs/>
              <w:sz w:val="24"/>
            </w:rPr>
          </w:pPr>
          <w:r w:rsidRPr="0025323B">
            <w:rPr>
              <w:rFonts w:ascii="Times New Roman" w:hAnsi="Times New Roman"/>
              <w:b/>
              <w:bCs/>
              <w:sz w:val="24"/>
            </w:rPr>
            <w:t>Evidencija prigovora i žalbi</w:t>
          </w:r>
        </w:p>
        <w:p w:rsidR="000143AC" w:rsidRPr="0025323B" w:rsidRDefault="000143AC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i/>
              <w:iCs/>
              <w:lang w:eastAsia="x-none"/>
            </w:rPr>
          </w:pPr>
          <w:r>
            <w:t>Complaint and Appeal Log</w:t>
          </w:r>
        </w:p>
      </w:tc>
      <w:tc>
        <w:tcPr>
          <w:tcW w:w="564" w:type="pct"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lang w:eastAsia="x-none"/>
            </w:rPr>
          </w:pPr>
          <w:r w:rsidRPr="0025323B">
            <w:rPr>
              <w:rFonts w:ascii="Cambria" w:hAnsi="Cambria"/>
              <w:lang w:eastAsia="x-none"/>
            </w:rPr>
            <w:t>Rev. br.</w:t>
          </w:r>
        </w:p>
      </w:tc>
      <w:tc>
        <w:tcPr>
          <w:tcW w:w="725" w:type="pct"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lang w:eastAsia="x-none"/>
            </w:rPr>
          </w:pPr>
          <w:r w:rsidRPr="0025323B">
            <w:rPr>
              <w:rFonts w:ascii="Cambria" w:hAnsi="Cambria"/>
              <w:sz w:val="20"/>
              <w:lang w:eastAsia="x-none"/>
            </w:rPr>
            <w:t>1</w:t>
          </w:r>
          <w:r w:rsidR="00D6560A">
            <w:rPr>
              <w:rFonts w:ascii="Cambria" w:hAnsi="Cambria"/>
              <w:sz w:val="20"/>
              <w:lang w:eastAsia="x-none"/>
            </w:rPr>
            <w:t>.1</w:t>
          </w:r>
        </w:p>
      </w:tc>
    </w:tr>
    <w:tr w:rsidR="007D0CB4" w:rsidRPr="0025323B" w:rsidTr="0025323B">
      <w:trPr>
        <w:trHeight w:val="79"/>
      </w:trPr>
      <w:tc>
        <w:tcPr>
          <w:tcW w:w="664" w:type="pct"/>
          <w:vMerge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lang w:val="x-none" w:eastAsia="x-none"/>
            </w:rPr>
          </w:pPr>
        </w:p>
      </w:tc>
      <w:tc>
        <w:tcPr>
          <w:tcW w:w="3046" w:type="pct"/>
          <w:vMerge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lang w:eastAsia="x-none"/>
            </w:rPr>
          </w:pPr>
        </w:p>
      </w:tc>
      <w:tc>
        <w:tcPr>
          <w:tcW w:w="564" w:type="pct"/>
          <w:shd w:val="clear" w:color="auto" w:fill="auto"/>
          <w:vAlign w:val="center"/>
        </w:tcPr>
        <w:p w:rsidR="007D0CB4" w:rsidRPr="0025323B" w:rsidRDefault="007D0CB4" w:rsidP="0025323B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lang w:eastAsia="x-none"/>
            </w:rPr>
          </w:pPr>
          <w:r w:rsidRPr="0025323B">
            <w:rPr>
              <w:rFonts w:ascii="Cambria" w:hAnsi="Cambria"/>
              <w:lang w:eastAsia="x-none"/>
            </w:rPr>
            <w:t>Datum:</w:t>
          </w:r>
        </w:p>
      </w:tc>
      <w:tc>
        <w:tcPr>
          <w:tcW w:w="725" w:type="pct"/>
          <w:shd w:val="clear" w:color="auto" w:fill="auto"/>
          <w:vAlign w:val="center"/>
        </w:tcPr>
        <w:p w:rsidR="007D0CB4" w:rsidRPr="0025323B" w:rsidRDefault="00D6560A" w:rsidP="00D6560A">
          <w:pPr>
            <w:tabs>
              <w:tab w:val="center" w:pos="4680"/>
              <w:tab w:val="right" w:pos="9360"/>
            </w:tabs>
            <w:spacing w:line="259" w:lineRule="auto"/>
            <w:ind w:left="0" w:firstLine="0"/>
            <w:jc w:val="center"/>
            <w:rPr>
              <w:rFonts w:ascii="Cambria" w:hAnsi="Cambria"/>
              <w:lang w:eastAsia="x-none"/>
            </w:rPr>
          </w:pPr>
          <w:r>
            <w:rPr>
              <w:rFonts w:ascii="Cambria" w:hAnsi="Cambria"/>
              <w:sz w:val="20"/>
              <w:lang w:eastAsia="x-none"/>
            </w:rPr>
            <w:t>17</w:t>
          </w:r>
          <w:r w:rsidR="007D0CB4" w:rsidRPr="0025323B">
            <w:rPr>
              <w:rFonts w:ascii="Cambria" w:hAnsi="Cambria"/>
              <w:sz w:val="20"/>
              <w:lang w:eastAsia="x-none"/>
            </w:rPr>
            <w:t>. 0</w:t>
          </w:r>
          <w:r>
            <w:rPr>
              <w:rFonts w:ascii="Cambria" w:hAnsi="Cambria"/>
              <w:sz w:val="20"/>
              <w:lang w:eastAsia="x-none"/>
            </w:rPr>
            <w:t>3</w:t>
          </w:r>
          <w:r w:rsidR="007D0CB4" w:rsidRPr="0025323B">
            <w:rPr>
              <w:rFonts w:ascii="Cambria" w:hAnsi="Cambria"/>
              <w:sz w:val="20"/>
              <w:lang w:eastAsia="x-none"/>
            </w:rPr>
            <w:t>. 2017.</w:t>
          </w:r>
        </w:p>
      </w:tc>
    </w:tr>
  </w:tbl>
  <w:p w:rsidR="007D0CB4" w:rsidRDefault="007D0C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40"/>
    <w:rsid w:val="00006289"/>
    <w:rsid w:val="00006964"/>
    <w:rsid w:val="000143AC"/>
    <w:rsid w:val="00032025"/>
    <w:rsid w:val="00056D3A"/>
    <w:rsid w:val="0025323B"/>
    <w:rsid w:val="002842E4"/>
    <w:rsid w:val="002E5340"/>
    <w:rsid w:val="00341007"/>
    <w:rsid w:val="0034515D"/>
    <w:rsid w:val="003B0DB1"/>
    <w:rsid w:val="003B2C68"/>
    <w:rsid w:val="00404C41"/>
    <w:rsid w:val="00447EA9"/>
    <w:rsid w:val="004A5F49"/>
    <w:rsid w:val="004D3EF2"/>
    <w:rsid w:val="00525ED3"/>
    <w:rsid w:val="00533A6B"/>
    <w:rsid w:val="005467BB"/>
    <w:rsid w:val="005C5CF8"/>
    <w:rsid w:val="005D3F16"/>
    <w:rsid w:val="005E334C"/>
    <w:rsid w:val="006022D1"/>
    <w:rsid w:val="00661D56"/>
    <w:rsid w:val="0067401A"/>
    <w:rsid w:val="007059BA"/>
    <w:rsid w:val="00710A9F"/>
    <w:rsid w:val="00775DFA"/>
    <w:rsid w:val="007D0CB4"/>
    <w:rsid w:val="007D20ED"/>
    <w:rsid w:val="007E3840"/>
    <w:rsid w:val="00814B3F"/>
    <w:rsid w:val="00836610"/>
    <w:rsid w:val="009E1018"/>
    <w:rsid w:val="00A43415"/>
    <w:rsid w:val="00A5732B"/>
    <w:rsid w:val="00AC04E6"/>
    <w:rsid w:val="00AD1E65"/>
    <w:rsid w:val="00C06F94"/>
    <w:rsid w:val="00C320B1"/>
    <w:rsid w:val="00C552F2"/>
    <w:rsid w:val="00C87796"/>
    <w:rsid w:val="00C949B9"/>
    <w:rsid w:val="00CF71AE"/>
    <w:rsid w:val="00D5397A"/>
    <w:rsid w:val="00D6560A"/>
    <w:rsid w:val="00DC4D28"/>
    <w:rsid w:val="00DC6069"/>
    <w:rsid w:val="00E5622B"/>
    <w:rsid w:val="00E942E3"/>
    <w:rsid w:val="00EA2C43"/>
    <w:rsid w:val="00EC4555"/>
    <w:rsid w:val="00ED0649"/>
    <w:rsid w:val="00F32853"/>
    <w:rsid w:val="00F3600A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6EB99-A440-4BAE-AC69-85E3ECE4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CB4"/>
    <w:pPr>
      <w:ind w:left="714" w:hanging="357"/>
      <w:jc w:val="both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04E6"/>
    <w:pPr>
      <w:keepNext/>
      <w:ind w:left="0" w:firstLine="0"/>
      <w:jc w:val="right"/>
      <w:outlineLvl w:val="0"/>
    </w:pPr>
    <w:rPr>
      <w:rFonts w:ascii="CC-Garamond Light" w:eastAsia="Times New Roman" w:hAnsi="CC-Garamond Light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10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10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04E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C04E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04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C04E6"/>
    <w:rPr>
      <w:sz w:val="22"/>
      <w:szCs w:val="22"/>
      <w:lang w:eastAsia="en-US"/>
    </w:rPr>
  </w:style>
  <w:style w:type="character" w:customStyle="1" w:styleId="Heading1Char">
    <w:name w:val="Heading 1 Char"/>
    <w:link w:val="Heading1"/>
    <w:rsid w:val="00AC04E6"/>
    <w:rPr>
      <w:rFonts w:ascii="CC-Garamond Light" w:eastAsia="Times New Roman" w:hAnsi="CC-Garamond Light"/>
      <w:i/>
      <w:iCs/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AC04E6"/>
    <w:pPr>
      <w:keepLines/>
      <w:ind w:left="0" w:right="4320" w:firstLine="0"/>
      <w:jc w:val="left"/>
    </w:pPr>
    <w:rPr>
      <w:rFonts w:ascii="Arial" w:eastAsia="Times New Roman" w:hAnsi="Arial"/>
      <w:szCs w:val="20"/>
      <w:lang w:val="en-US" w:eastAsia="hr-HR"/>
    </w:rPr>
  </w:style>
  <w:style w:type="character" w:styleId="PageNumber">
    <w:name w:val="page number"/>
    <w:basedOn w:val="DefaultParagraphFont"/>
    <w:rsid w:val="00AC04E6"/>
  </w:style>
  <w:style w:type="character" w:customStyle="1" w:styleId="3oh-">
    <w:name w:val="_3oh-"/>
    <w:basedOn w:val="DefaultParagraphFont"/>
    <w:rsid w:val="005C5CF8"/>
  </w:style>
  <w:style w:type="paragraph" w:styleId="NormalWeb">
    <w:name w:val="Normal (Web)"/>
    <w:basedOn w:val="Normal"/>
    <w:uiPriority w:val="99"/>
    <w:unhideWhenUsed/>
    <w:rsid w:val="003451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45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0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75254-AFF3-4567-8E47-1CE03BF4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AGENCIJA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</dc:creator>
  <cp:keywords/>
  <dc:description/>
  <cp:lastModifiedBy>Nermin H</cp:lastModifiedBy>
  <cp:revision>2</cp:revision>
  <cp:lastPrinted>2017-03-17T13:23:00Z</cp:lastPrinted>
  <dcterms:created xsi:type="dcterms:W3CDTF">2025-10-21T12:06:00Z</dcterms:created>
  <dcterms:modified xsi:type="dcterms:W3CDTF">2025-10-21T12:06:00Z</dcterms:modified>
</cp:coreProperties>
</file>